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81" w:rsidRPr="00985F50" w:rsidRDefault="00FE4A97" w:rsidP="00FE4A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2999" cy="9958008"/>
            <wp:effectExtent l="19050" t="0" r="0" b="0"/>
            <wp:docPr id="1" name="Рисунок 0" descr="Программа развития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развития титу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239" cy="99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F50">
        <w:rPr>
          <w:sz w:val="28"/>
          <w:szCs w:val="28"/>
        </w:rPr>
        <w:lastRenderedPageBreak/>
        <w:t xml:space="preserve"> </w:t>
      </w:r>
      <w:r w:rsidR="00FB0D81" w:rsidRPr="00985F50">
        <w:rPr>
          <w:sz w:val="28"/>
          <w:szCs w:val="28"/>
        </w:rPr>
        <w:t>Пояснительная записка</w:t>
      </w:r>
    </w:p>
    <w:p w:rsidR="00FB0D81" w:rsidRPr="00FB0D81" w:rsidRDefault="00FB0D81" w:rsidP="00FB0D8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5F50">
        <w:rPr>
          <w:bCs/>
          <w:sz w:val="28"/>
          <w:szCs w:val="28"/>
        </w:rPr>
        <w:tab/>
      </w:r>
      <w:r w:rsidRPr="00F152AC">
        <w:rPr>
          <w:color w:val="000000"/>
          <w:sz w:val="28"/>
          <w:szCs w:val="28"/>
        </w:rPr>
        <w:t xml:space="preserve">Программа </w:t>
      </w:r>
      <w:r w:rsidRPr="00985F50">
        <w:rPr>
          <w:bCs/>
          <w:sz w:val="28"/>
          <w:szCs w:val="28"/>
        </w:rPr>
        <w:t>развития М</w:t>
      </w:r>
      <w:r>
        <w:rPr>
          <w:bCs/>
          <w:sz w:val="28"/>
          <w:szCs w:val="28"/>
        </w:rPr>
        <w:t>Б</w:t>
      </w:r>
      <w:r w:rsidRPr="00985F50">
        <w:rPr>
          <w:bCs/>
          <w:sz w:val="28"/>
          <w:szCs w:val="28"/>
        </w:rPr>
        <w:t xml:space="preserve">ОУДОД «Ермаковская </w:t>
      </w:r>
      <w:r>
        <w:rPr>
          <w:bCs/>
          <w:sz w:val="28"/>
          <w:szCs w:val="28"/>
        </w:rPr>
        <w:t>СЮТ</w:t>
      </w:r>
      <w:r w:rsidRPr="00985F50">
        <w:rPr>
          <w:bCs/>
          <w:sz w:val="28"/>
          <w:szCs w:val="28"/>
        </w:rPr>
        <w:t>» на период 201</w:t>
      </w:r>
      <w:r>
        <w:rPr>
          <w:bCs/>
          <w:sz w:val="28"/>
          <w:szCs w:val="28"/>
        </w:rPr>
        <w:t>4</w:t>
      </w:r>
      <w:r w:rsidRPr="00985F50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6</w:t>
      </w:r>
      <w:r w:rsidRPr="00985F50">
        <w:rPr>
          <w:bCs/>
          <w:sz w:val="28"/>
          <w:szCs w:val="28"/>
        </w:rPr>
        <w:t xml:space="preserve">гг. </w:t>
      </w:r>
      <w:r w:rsidRPr="00F152AC">
        <w:rPr>
          <w:color w:val="000000"/>
          <w:sz w:val="28"/>
          <w:szCs w:val="28"/>
        </w:rPr>
        <w:t xml:space="preserve"> представляет собой нормативно</w:t>
      </w:r>
      <w:r>
        <w:rPr>
          <w:color w:val="000000"/>
          <w:sz w:val="28"/>
          <w:szCs w:val="28"/>
        </w:rPr>
        <w:t>-</w:t>
      </w:r>
      <w:r w:rsidRPr="00F152AC">
        <w:rPr>
          <w:color w:val="000000"/>
          <w:sz w:val="28"/>
          <w:szCs w:val="28"/>
        </w:rPr>
        <w:t xml:space="preserve">управленческий документ, характеризующий концепцию </w:t>
      </w:r>
      <w:r>
        <w:rPr>
          <w:color w:val="000000"/>
          <w:sz w:val="28"/>
          <w:szCs w:val="28"/>
        </w:rPr>
        <w:t xml:space="preserve">развития </w:t>
      </w:r>
      <w:r w:rsidRPr="00F152AC">
        <w:rPr>
          <w:color w:val="000000"/>
          <w:sz w:val="28"/>
          <w:szCs w:val="28"/>
        </w:rPr>
        <w:t>учреждения, содержательную и организационную характеристики деятельности, в том числе инновационную деятельность</w:t>
      </w:r>
      <w:r>
        <w:rPr>
          <w:color w:val="000000"/>
          <w:sz w:val="28"/>
          <w:szCs w:val="28"/>
        </w:rPr>
        <w:t>.</w:t>
      </w:r>
      <w:r w:rsidRPr="00F152AC">
        <w:rPr>
          <w:color w:val="000000"/>
          <w:sz w:val="28"/>
          <w:szCs w:val="28"/>
        </w:rPr>
        <w:t xml:space="preserve"> В документе освещаются также вопросы методического, кадрового, материального и финансового обеспечения деятель</w:t>
      </w:r>
      <w:r>
        <w:rPr>
          <w:color w:val="000000"/>
          <w:sz w:val="28"/>
          <w:szCs w:val="28"/>
        </w:rPr>
        <w:t>ности учреждения.</w:t>
      </w:r>
    </w:p>
    <w:p w:rsidR="00FB0D81" w:rsidRPr="00985F50" w:rsidRDefault="00FB0D81" w:rsidP="00FB0D81">
      <w:pPr>
        <w:tabs>
          <w:tab w:val="left" w:pos="709"/>
        </w:tabs>
        <w:jc w:val="both"/>
        <w:rPr>
          <w:sz w:val="28"/>
          <w:szCs w:val="28"/>
        </w:rPr>
      </w:pPr>
      <w:r w:rsidRPr="00985F50">
        <w:rPr>
          <w:sz w:val="28"/>
          <w:szCs w:val="28"/>
        </w:rPr>
        <w:tab/>
        <w:t>Занятия техническим творчеством служат исключительно эффективным средством приобретения и осознанного, прочного усвоения множества общенаучных и специальных знаний сверх школьной программы. Техническое творчество – это действенное средство профессиональной ориентации учащихся, поскольку увлечение детства и юности нередко перерастает в призвание человека.</w:t>
      </w:r>
    </w:p>
    <w:p w:rsidR="00493F29" w:rsidRPr="00493F29" w:rsidRDefault="00FB0D81" w:rsidP="00493F2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85F5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Б</w:t>
      </w:r>
      <w:r w:rsidRPr="00985F50">
        <w:rPr>
          <w:bCs/>
          <w:sz w:val="28"/>
          <w:szCs w:val="28"/>
        </w:rPr>
        <w:t>ОУДОД «Ермаковская СЮТ» -  по своей организационно – правовой форме является учреждением дополнительного образования детей, основной целью которого</w:t>
      </w:r>
      <w:r w:rsidRPr="00985F50">
        <w:rPr>
          <w:b/>
          <w:sz w:val="28"/>
          <w:szCs w:val="28"/>
        </w:rPr>
        <w:t xml:space="preserve"> </w:t>
      </w:r>
      <w:r w:rsidRPr="00985F50">
        <w:rPr>
          <w:bCs/>
          <w:sz w:val="28"/>
          <w:szCs w:val="28"/>
        </w:rPr>
        <w:t>является</w:t>
      </w:r>
      <w:r w:rsidRPr="00985F50">
        <w:rPr>
          <w:sz w:val="28"/>
          <w:szCs w:val="28"/>
        </w:rPr>
        <w:t xml:space="preserve"> – создание условий для развития самостоятельной конструкторской деятельности детей через исследование, моделирование, осуществление собственных творческих проектов в области инженерных технологий.</w:t>
      </w:r>
      <w:r w:rsidRPr="00985F50">
        <w:rPr>
          <w:b/>
          <w:bCs/>
        </w:rPr>
        <w:t xml:space="preserve"> </w:t>
      </w:r>
      <w:r w:rsidRPr="00985F50">
        <w:rPr>
          <w:bCs/>
          <w:sz w:val="28"/>
          <w:szCs w:val="28"/>
        </w:rPr>
        <w:t>На станции занимается 2</w:t>
      </w:r>
      <w:r>
        <w:rPr>
          <w:bCs/>
          <w:sz w:val="28"/>
          <w:szCs w:val="28"/>
        </w:rPr>
        <w:t>45</w:t>
      </w:r>
      <w:r w:rsidRPr="00985F5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</w:t>
      </w:r>
      <w:r w:rsidRPr="00985F50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Pr="00985F50">
        <w:rPr>
          <w:bCs/>
          <w:sz w:val="28"/>
          <w:szCs w:val="28"/>
        </w:rPr>
        <w:t>щихся</w:t>
      </w:r>
      <w:proofErr w:type="gramEnd"/>
      <w:r w:rsidRPr="00985F5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</w:t>
      </w:r>
      <w:r w:rsidR="00493F29" w:rsidRPr="00493F29">
        <w:rPr>
          <w:sz w:val="28"/>
          <w:szCs w:val="28"/>
        </w:rPr>
        <w:t xml:space="preserve">Учреждение предоставляет возможность дополнительного образования для различных социальных групп детей. </w:t>
      </w:r>
      <w:r w:rsidR="00493F29" w:rsidRPr="00493F29">
        <w:rPr>
          <w:bCs/>
          <w:sz w:val="28"/>
          <w:szCs w:val="28"/>
        </w:rPr>
        <w:t xml:space="preserve">Анализ  </w:t>
      </w:r>
      <w:proofErr w:type="gramStart"/>
      <w:r w:rsidR="00493F29" w:rsidRPr="00493F29">
        <w:rPr>
          <w:bCs/>
          <w:sz w:val="28"/>
          <w:szCs w:val="28"/>
        </w:rPr>
        <w:t>разделов записей</w:t>
      </w:r>
      <w:r w:rsidR="00493F29" w:rsidRPr="00493F29">
        <w:rPr>
          <w:sz w:val="28"/>
          <w:szCs w:val="28"/>
        </w:rPr>
        <w:t xml:space="preserve"> журналов учета работы</w:t>
      </w:r>
      <w:proofErr w:type="gramEnd"/>
      <w:r w:rsidR="00493F29" w:rsidRPr="00493F29">
        <w:rPr>
          <w:sz w:val="28"/>
          <w:szCs w:val="28"/>
        </w:rPr>
        <w:t xml:space="preserve"> объединений, анкетных данных детей, родителей, которые заполняются на начало и конец учебного года, дают возможность выявления социального состава участников образовательного процесса. В 2012-2013 учебном году количество детей из неполных семей - 73 человека (27% от всех </w:t>
      </w:r>
      <w:proofErr w:type="gramStart"/>
      <w:r w:rsidR="00493F29" w:rsidRPr="00493F29">
        <w:rPr>
          <w:sz w:val="28"/>
          <w:szCs w:val="28"/>
        </w:rPr>
        <w:t>детей</w:t>
      </w:r>
      <w:proofErr w:type="gramEnd"/>
      <w:r w:rsidR="00493F29" w:rsidRPr="00493F29">
        <w:rPr>
          <w:sz w:val="28"/>
          <w:szCs w:val="28"/>
        </w:rPr>
        <w:t xml:space="preserve"> занимающихся в объединениях станции юных техников), из неблагополучных семей – детей составляющих группу риска – 35 человек (14%).</w:t>
      </w:r>
    </w:p>
    <w:p w:rsidR="00493F29" w:rsidRPr="00493F29" w:rsidRDefault="00493F29" w:rsidP="00493F2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493F29">
        <w:rPr>
          <w:sz w:val="28"/>
          <w:szCs w:val="28"/>
        </w:rPr>
        <w:t xml:space="preserve"> Кроме этого в образовательных объединениях занимаются (от общего числа детей данной категории):</w:t>
      </w:r>
    </w:p>
    <w:p w:rsidR="00493F29" w:rsidRPr="00493F29" w:rsidRDefault="00493F29" w:rsidP="00493F29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493F29">
        <w:rPr>
          <w:sz w:val="28"/>
          <w:szCs w:val="28"/>
        </w:rPr>
        <w:t>дети-сироты и дети, оставшиеся без попечения родителей – 32 человек (12,7%);</w:t>
      </w:r>
    </w:p>
    <w:p w:rsidR="00493F29" w:rsidRPr="00493F29" w:rsidRDefault="00493F29" w:rsidP="00493F29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493F29">
        <w:rPr>
          <w:sz w:val="28"/>
          <w:szCs w:val="28"/>
        </w:rPr>
        <w:t>состоящие</w:t>
      </w:r>
      <w:proofErr w:type="gramEnd"/>
      <w:r w:rsidRPr="00493F29">
        <w:rPr>
          <w:sz w:val="28"/>
          <w:szCs w:val="28"/>
        </w:rPr>
        <w:t xml:space="preserve"> на профилактическом учете в органах внутренних дел в селе Ермаковском – 6</w:t>
      </w:r>
      <w:r w:rsidRPr="00493F29">
        <w:rPr>
          <w:color w:val="FF0000"/>
          <w:sz w:val="28"/>
          <w:szCs w:val="28"/>
        </w:rPr>
        <w:t xml:space="preserve"> </w:t>
      </w:r>
      <w:r w:rsidRPr="00493F29">
        <w:rPr>
          <w:sz w:val="28"/>
          <w:szCs w:val="28"/>
        </w:rPr>
        <w:t>детей.</w:t>
      </w:r>
    </w:p>
    <w:p w:rsidR="00493F29" w:rsidRPr="00493F29" w:rsidRDefault="00493F29" w:rsidP="00493F29">
      <w:pPr>
        <w:pStyle w:val="2"/>
        <w:spacing w:after="0" w:line="240" w:lineRule="auto"/>
        <w:jc w:val="both"/>
        <w:rPr>
          <w:sz w:val="28"/>
          <w:szCs w:val="28"/>
        </w:rPr>
      </w:pPr>
      <w:r w:rsidRPr="00493F29">
        <w:rPr>
          <w:sz w:val="28"/>
          <w:szCs w:val="28"/>
        </w:rPr>
        <w:t xml:space="preserve">        Сохранность контингента воспитанников обучаемых в учебных группах по итогам года составляет – 85%.</w:t>
      </w:r>
    </w:p>
    <w:p w:rsidR="00FB0D81" w:rsidRPr="00985F50" w:rsidRDefault="00FB0D81" w:rsidP="00493F29">
      <w:pPr>
        <w:pStyle w:val="2"/>
        <w:spacing w:after="0" w:line="240" w:lineRule="auto"/>
        <w:jc w:val="both"/>
        <w:rPr>
          <w:sz w:val="28"/>
          <w:szCs w:val="28"/>
        </w:rPr>
      </w:pPr>
      <w:r w:rsidRPr="00985F50">
        <w:rPr>
          <w:sz w:val="28"/>
          <w:szCs w:val="28"/>
        </w:rPr>
        <w:t xml:space="preserve">Учреждение расположено в приспособленном деревянном здании постройки начало прошлого века. Обеспеченность станочным оборудованием учреждения составляет </w:t>
      </w:r>
      <w:r w:rsidR="001F4EE8">
        <w:rPr>
          <w:sz w:val="28"/>
          <w:szCs w:val="28"/>
        </w:rPr>
        <w:t>9</w:t>
      </w:r>
      <w:r w:rsidRPr="00985F50">
        <w:rPr>
          <w:sz w:val="28"/>
          <w:szCs w:val="28"/>
        </w:rPr>
        <w:t>0%</w:t>
      </w:r>
      <w:r w:rsidR="001F4EE8">
        <w:rPr>
          <w:sz w:val="28"/>
          <w:szCs w:val="28"/>
        </w:rPr>
        <w:t>.</w:t>
      </w:r>
      <w:r w:rsidRPr="00985F50">
        <w:rPr>
          <w:sz w:val="28"/>
          <w:szCs w:val="28"/>
        </w:rPr>
        <w:t xml:space="preserve"> В учреждении недостаточное количество современной оргтехники. Для модернизации и открытия новых направлений требуются большие финансовые затраты.</w:t>
      </w:r>
      <w:r w:rsidR="001F4EE8">
        <w:rPr>
          <w:sz w:val="28"/>
          <w:szCs w:val="28"/>
        </w:rPr>
        <w:t xml:space="preserve"> На базе объединений «Автоконструирование» обучающиеся имеют возможность заниматься  </w:t>
      </w:r>
      <w:r w:rsidRPr="00985F50">
        <w:rPr>
          <w:sz w:val="28"/>
          <w:szCs w:val="28"/>
        </w:rPr>
        <w:t>спортивно-техническ</w:t>
      </w:r>
      <w:r w:rsidR="001F4EE8">
        <w:rPr>
          <w:sz w:val="28"/>
          <w:szCs w:val="28"/>
        </w:rPr>
        <w:t>им</w:t>
      </w:r>
      <w:r w:rsidRPr="00985F50">
        <w:rPr>
          <w:sz w:val="28"/>
          <w:szCs w:val="28"/>
        </w:rPr>
        <w:t xml:space="preserve"> </w:t>
      </w:r>
      <w:r w:rsidR="001F4EE8">
        <w:rPr>
          <w:sz w:val="28"/>
          <w:szCs w:val="28"/>
        </w:rPr>
        <w:t xml:space="preserve">видом </w:t>
      </w:r>
      <w:r w:rsidR="00576FB4">
        <w:rPr>
          <w:sz w:val="28"/>
          <w:szCs w:val="28"/>
        </w:rPr>
        <w:t xml:space="preserve">спорта </w:t>
      </w:r>
      <w:r w:rsidRPr="00985F50">
        <w:rPr>
          <w:sz w:val="28"/>
          <w:szCs w:val="28"/>
        </w:rPr>
        <w:t xml:space="preserve">– </w:t>
      </w:r>
      <w:r w:rsidR="00576FB4">
        <w:rPr>
          <w:sz w:val="28"/>
          <w:szCs w:val="28"/>
        </w:rPr>
        <w:t>«К</w:t>
      </w:r>
      <w:r w:rsidRPr="00985F50">
        <w:rPr>
          <w:sz w:val="28"/>
          <w:szCs w:val="28"/>
        </w:rPr>
        <w:t>артинг</w:t>
      </w:r>
      <w:r w:rsidR="00576FB4">
        <w:rPr>
          <w:sz w:val="28"/>
          <w:szCs w:val="28"/>
        </w:rPr>
        <w:t>»</w:t>
      </w:r>
      <w:r w:rsidR="001F4EE8">
        <w:rPr>
          <w:sz w:val="28"/>
          <w:szCs w:val="28"/>
        </w:rPr>
        <w:t>.</w:t>
      </w:r>
      <w:r w:rsidRPr="00985F50">
        <w:rPr>
          <w:sz w:val="28"/>
          <w:szCs w:val="28"/>
        </w:rPr>
        <w:t xml:space="preserve"> В большинстве объединений используются информационно – коммуникативные технологии. </w:t>
      </w:r>
      <w:r w:rsidRPr="00985F50">
        <w:rPr>
          <w:sz w:val="28"/>
          <w:szCs w:val="28"/>
        </w:rPr>
        <w:lastRenderedPageBreak/>
        <w:t>Иницииру</w:t>
      </w:r>
      <w:r>
        <w:rPr>
          <w:sz w:val="28"/>
          <w:szCs w:val="28"/>
        </w:rPr>
        <w:t>ем</w:t>
      </w:r>
      <w:r w:rsidRPr="00985F50">
        <w:rPr>
          <w:sz w:val="28"/>
          <w:szCs w:val="28"/>
        </w:rPr>
        <w:t xml:space="preserve"> межотраслевое сотрудничество со многими организациями района, за счет этого в течение трех лет привлечено для функционирования станции восемьдесят пять тысяч рублей.             </w:t>
      </w:r>
    </w:p>
    <w:p w:rsidR="00FB0D81" w:rsidRPr="00985F50" w:rsidRDefault="00FB0D81" w:rsidP="00FB0D81">
      <w:pPr>
        <w:pStyle w:val="2"/>
        <w:spacing w:after="0" w:line="240" w:lineRule="auto"/>
        <w:jc w:val="both"/>
        <w:rPr>
          <w:sz w:val="28"/>
          <w:szCs w:val="28"/>
        </w:rPr>
      </w:pPr>
      <w:r w:rsidRPr="00985F50">
        <w:tab/>
      </w:r>
      <w:r w:rsidRPr="00985F50">
        <w:rPr>
          <w:sz w:val="28"/>
          <w:szCs w:val="28"/>
        </w:rPr>
        <w:t xml:space="preserve">Деятельность учреждения осуществляется на основе образовательных программ научно – технической направленности. В воспитательной работе коллектив станции использует личностно-ориентированный подход и </w:t>
      </w:r>
      <w:r w:rsidR="001F4EE8">
        <w:rPr>
          <w:sz w:val="28"/>
          <w:szCs w:val="28"/>
        </w:rPr>
        <w:t>3</w:t>
      </w:r>
      <w:r w:rsidRPr="00985F50">
        <w:rPr>
          <w:sz w:val="28"/>
          <w:szCs w:val="28"/>
        </w:rPr>
        <w:t xml:space="preserve">5% выпускников после окончания обучения продолжают свое образование в вузах, техникумах, профессиональных училищах по техническому профилю. Программы направлены на творческое развитие и адаптацию детей к жизни в обществе, позволяют им проявить себя в различной практической деятельности.         </w:t>
      </w:r>
    </w:p>
    <w:p w:rsidR="00FB0D81" w:rsidRPr="00985F50" w:rsidRDefault="00FB0D81" w:rsidP="00FB0D81">
      <w:pPr>
        <w:ind w:firstLine="360"/>
        <w:rPr>
          <w:b/>
          <w:sz w:val="28"/>
          <w:szCs w:val="28"/>
        </w:rPr>
      </w:pPr>
    </w:p>
    <w:p w:rsidR="00FB0D81" w:rsidRPr="00985F50" w:rsidRDefault="00FB0D81" w:rsidP="00FB0D81">
      <w:pPr>
        <w:tabs>
          <w:tab w:val="left" w:pos="709"/>
        </w:tabs>
        <w:jc w:val="both"/>
        <w:rPr>
          <w:b/>
          <w:sz w:val="28"/>
          <w:szCs w:val="28"/>
        </w:rPr>
      </w:pPr>
      <w:r w:rsidRPr="00985F50">
        <w:rPr>
          <w:b/>
          <w:sz w:val="28"/>
          <w:szCs w:val="28"/>
        </w:rPr>
        <w:t xml:space="preserve">2.Цели и задачи </w:t>
      </w:r>
    </w:p>
    <w:p w:rsidR="00FB0D81" w:rsidRPr="00985F50" w:rsidRDefault="00FB0D81" w:rsidP="00FB0D81">
      <w:pPr>
        <w:tabs>
          <w:tab w:val="left" w:pos="709"/>
        </w:tabs>
        <w:jc w:val="both"/>
        <w:rPr>
          <w:sz w:val="28"/>
          <w:szCs w:val="28"/>
        </w:rPr>
      </w:pPr>
      <w:r w:rsidRPr="00985F50">
        <w:rPr>
          <w:sz w:val="28"/>
          <w:szCs w:val="28"/>
        </w:rPr>
        <w:tab/>
        <w:t>Основной целью программы является развитие мотивации личности к познанию и творчеству,  расширение возможностей для творческого развития личности ребенка, реализация его интересов, укрепление здоровья и формирование здорового образа жизни.</w:t>
      </w:r>
    </w:p>
    <w:p w:rsidR="00FB0D81" w:rsidRPr="00985F50" w:rsidRDefault="00FB0D81" w:rsidP="00FB0D81">
      <w:pPr>
        <w:tabs>
          <w:tab w:val="left" w:pos="709"/>
        </w:tabs>
        <w:jc w:val="both"/>
        <w:rPr>
          <w:sz w:val="28"/>
          <w:szCs w:val="28"/>
        </w:rPr>
      </w:pPr>
      <w:r w:rsidRPr="00985F50">
        <w:rPr>
          <w:sz w:val="28"/>
          <w:szCs w:val="28"/>
        </w:rPr>
        <w:tab/>
        <w:t>На достижение цели направлено решение следующих задач:</w:t>
      </w:r>
    </w:p>
    <w:p w:rsidR="00FB0D81" w:rsidRPr="00985F50" w:rsidRDefault="00FB0D81" w:rsidP="00FB0D81">
      <w:pPr>
        <w:numPr>
          <w:ilvl w:val="0"/>
          <w:numId w:val="1"/>
        </w:numPr>
        <w:jc w:val="both"/>
        <w:rPr>
          <w:sz w:val="28"/>
          <w:szCs w:val="28"/>
        </w:rPr>
      </w:pPr>
      <w:r w:rsidRPr="00985F50">
        <w:rPr>
          <w:sz w:val="28"/>
          <w:szCs w:val="28"/>
        </w:rPr>
        <w:t>создание условий для личностного развития, укрепления здоровья, профессионального самоопределения и творческого труда детей, поддержка и развитие детской творческой одаренности;</w:t>
      </w:r>
    </w:p>
    <w:p w:rsidR="00FB0D81" w:rsidRPr="00985F50" w:rsidRDefault="00FB0D81" w:rsidP="00FB0D81">
      <w:pPr>
        <w:numPr>
          <w:ilvl w:val="0"/>
          <w:numId w:val="1"/>
        </w:numPr>
        <w:jc w:val="both"/>
        <w:rPr>
          <w:sz w:val="28"/>
          <w:szCs w:val="28"/>
        </w:rPr>
      </w:pPr>
      <w:r w:rsidRPr="00985F50">
        <w:rPr>
          <w:sz w:val="28"/>
          <w:szCs w:val="28"/>
        </w:rPr>
        <w:t>формирование информационной, технической и технологической культуры детей;</w:t>
      </w:r>
    </w:p>
    <w:p w:rsidR="00FB0D81" w:rsidRPr="00985F50" w:rsidRDefault="00FB0D81" w:rsidP="00FB0D81">
      <w:pPr>
        <w:numPr>
          <w:ilvl w:val="0"/>
          <w:numId w:val="1"/>
        </w:numPr>
        <w:jc w:val="both"/>
        <w:rPr>
          <w:sz w:val="28"/>
          <w:szCs w:val="28"/>
        </w:rPr>
      </w:pPr>
      <w:r w:rsidRPr="00985F50">
        <w:rPr>
          <w:sz w:val="28"/>
          <w:szCs w:val="28"/>
        </w:rPr>
        <w:t>обновление содержания дополнительного образования через разработку и реализацию образовательных проектов и программ, способствующих включению учащихся в современные формы мышления, коммуникации и деятельности;</w:t>
      </w:r>
    </w:p>
    <w:p w:rsidR="00FB0D81" w:rsidRPr="00985F50" w:rsidRDefault="00FB0D81" w:rsidP="00FB0D81">
      <w:pPr>
        <w:numPr>
          <w:ilvl w:val="0"/>
          <w:numId w:val="1"/>
        </w:numPr>
        <w:jc w:val="both"/>
        <w:rPr>
          <w:sz w:val="28"/>
          <w:szCs w:val="28"/>
        </w:rPr>
      </w:pPr>
      <w:r w:rsidRPr="00985F50">
        <w:rPr>
          <w:sz w:val="28"/>
          <w:szCs w:val="28"/>
        </w:rPr>
        <w:t>организация содержательного досуга, проведение районных массовых мероприятий по  направлению деятельности учреждения.</w:t>
      </w:r>
    </w:p>
    <w:p w:rsidR="00FB0D81" w:rsidRPr="00985F50" w:rsidRDefault="00FB0D81" w:rsidP="00FB0D81">
      <w:pPr>
        <w:jc w:val="both"/>
        <w:rPr>
          <w:sz w:val="28"/>
          <w:szCs w:val="28"/>
        </w:rPr>
      </w:pPr>
      <w:r w:rsidRPr="00985F50">
        <w:rPr>
          <w:sz w:val="28"/>
          <w:szCs w:val="28"/>
        </w:rPr>
        <w:t>Поставленные задачи решаются</w:t>
      </w:r>
    </w:p>
    <w:p w:rsidR="00FB0D81" w:rsidRPr="00985F50" w:rsidRDefault="00FB0D81" w:rsidP="00FB0D81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 w:rsidRPr="00985F50">
        <w:rPr>
          <w:sz w:val="28"/>
          <w:szCs w:val="28"/>
        </w:rPr>
        <w:t>путём реализации общеобразовательных программ дополнительного образования детей научно-технической направленности;</w:t>
      </w:r>
    </w:p>
    <w:p w:rsidR="00FB0D81" w:rsidRPr="00985F50" w:rsidRDefault="00FB0D81" w:rsidP="00FB0D81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 w:rsidRPr="00985F50">
        <w:rPr>
          <w:sz w:val="28"/>
          <w:szCs w:val="28"/>
        </w:rPr>
        <w:t>через  организацию конкурсов, выставок, мероприятий;</w:t>
      </w:r>
    </w:p>
    <w:p w:rsidR="00FB0D81" w:rsidRPr="00985F50" w:rsidRDefault="00FB0D81" w:rsidP="00FB0D81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 w:rsidRPr="00985F50">
        <w:rPr>
          <w:sz w:val="28"/>
          <w:szCs w:val="28"/>
        </w:rPr>
        <w:t>проведение профильных школ;</w:t>
      </w:r>
    </w:p>
    <w:p w:rsidR="00FB0D81" w:rsidRPr="00985F50" w:rsidRDefault="00FB0D81" w:rsidP="00FB0D81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sz w:val="28"/>
          <w:szCs w:val="28"/>
        </w:rPr>
      </w:pPr>
      <w:r w:rsidRPr="00985F50">
        <w:rPr>
          <w:sz w:val="28"/>
          <w:szCs w:val="28"/>
        </w:rPr>
        <w:t>организацию и проведение летних образовательных проектов.</w:t>
      </w:r>
    </w:p>
    <w:p w:rsidR="00FB0D81" w:rsidRPr="00985F50" w:rsidRDefault="00FB0D81" w:rsidP="00FB0D81">
      <w:pPr>
        <w:tabs>
          <w:tab w:val="left" w:pos="709"/>
        </w:tabs>
        <w:jc w:val="both"/>
        <w:rPr>
          <w:sz w:val="28"/>
          <w:szCs w:val="28"/>
        </w:rPr>
      </w:pPr>
    </w:p>
    <w:p w:rsidR="00FB0D81" w:rsidRPr="00985F50" w:rsidRDefault="00FB0D81" w:rsidP="00FB0D81">
      <w:pPr>
        <w:tabs>
          <w:tab w:val="left" w:pos="1965"/>
        </w:tabs>
        <w:jc w:val="center"/>
        <w:rPr>
          <w:b/>
          <w:sz w:val="28"/>
          <w:szCs w:val="28"/>
        </w:rPr>
      </w:pPr>
      <w:r w:rsidRPr="00985F50">
        <w:rPr>
          <w:b/>
          <w:sz w:val="28"/>
          <w:szCs w:val="28"/>
        </w:rPr>
        <w:t>Мероприятия по обновлению содержания дополнительного образования</w:t>
      </w:r>
    </w:p>
    <w:p w:rsidR="00FB0D81" w:rsidRPr="00985F50" w:rsidRDefault="00FB0D81" w:rsidP="00FB0D81">
      <w:pPr>
        <w:tabs>
          <w:tab w:val="left" w:pos="1965"/>
        </w:tabs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4665"/>
        <w:gridCol w:w="2160"/>
        <w:gridCol w:w="2340"/>
      </w:tblGrid>
      <w:tr w:rsidR="00FB0D81" w:rsidRPr="00985F50" w:rsidTr="00576FB4">
        <w:trPr>
          <w:trHeight w:val="699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ind w:left="-90"/>
              <w:jc w:val="center"/>
              <w:rPr>
                <w:b/>
                <w:bCs/>
                <w:sz w:val="24"/>
              </w:rPr>
            </w:pPr>
          </w:p>
          <w:p w:rsidR="00FB0D81" w:rsidRPr="00985F50" w:rsidRDefault="00FB0D81" w:rsidP="007476E3">
            <w:pPr>
              <w:pStyle w:val="a3"/>
              <w:ind w:left="-90"/>
              <w:jc w:val="center"/>
              <w:rPr>
                <w:b/>
                <w:bCs/>
                <w:sz w:val="24"/>
              </w:rPr>
            </w:pPr>
            <w:r w:rsidRPr="00985F50">
              <w:rPr>
                <w:b/>
                <w:bCs/>
                <w:sz w:val="24"/>
              </w:rPr>
              <w:t>№ п\</w:t>
            </w:r>
            <w:proofErr w:type="gramStart"/>
            <w:r w:rsidRPr="00985F50">
              <w:rPr>
                <w:b/>
                <w:bCs/>
                <w:sz w:val="24"/>
              </w:rPr>
              <w:t>п</w:t>
            </w:r>
            <w:proofErr w:type="gramEnd"/>
          </w:p>
        </w:tc>
        <w:tc>
          <w:tcPr>
            <w:tcW w:w="4665" w:type="dxa"/>
          </w:tcPr>
          <w:p w:rsidR="00FB0D81" w:rsidRPr="00985F50" w:rsidRDefault="00FB0D81" w:rsidP="007476E3">
            <w:pPr>
              <w:jc w:val="center"/>
              <w:rPr>
                <w:b/>
                <w:bCs/>
              </w:rPr>
            </w:pPr>
          </w:p>
          <w:p w:rsidR="00FB0D81" w:rsidRPr="00985F50" w:rsidRDefault="00FB0D81" w:rsidP="007476E3">
            <w:pPr>
              <w:jc w:val="center"/>
              <w:rPr>
                <w:b/>
                <w:bCs/>
              </w:rPr>
            </w:pPr>
            <w:r w:rsidRPr="00985F50">
              <w:rPr>
                <w:b/>
                <w:bCs/>
              </w:rPr>
              <w:t>Мероприятия</w:t>
            </w:r>
          </w:p>
          <w:p w:rsidR="00FB0D81" w:rsidRPr="00985F50" w:rsidRDefault="00FB0D81" w:rsidP="007476E3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FB0D81" w:rsidRPr="00985F50" w:rsidRDefault="00FB0D81" w:rsidP="007476E3">
            <w:pPr>
              <w:jc w:val="center"/>
              <w:rPr>
                <w:b/>
                <w:bCs/>
              </w:rPr>
            </w:pPr>
          </w:p>
          <w:p w:rsidR="00FB0D81" w:rsidRPr="00985F50" w:rsidRDefault="00FB0D81" w:rsidP="007476E3">
            <w:pPr>
              <w:jc w:val="center"/>
              <w:rPr>
                <w:b/>
                <w:bCs/>
              </w:rPr>
            </w:pPr>
            <w:r w:rsidRPr="00985F50">
              <w:rPr>
                <w:b/>
                <w:bCs/>
              </w:rPr>
              <w:t>Сроки</w:t>
            </w:r>
          </w:p>
          <w:p w:rsidR="00FB0D81" w:rsidRPr="00985F50" w:rsidRDefault="00FB0D81" w:rsidP="007476E3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2340" w:type="dxa"/>
          </w:tcPr>
          <w:p w:rsidR="00FB0D81" w:rsidRPr="00985F50" w:rsidRDefault="00FB0D81" w:rsidP="007476E3">
            <w:pPr>
              <w:jc w:val="center"/>
              <w:rPr>
                <w:b/>
                <w:bCs/>
              </w:rPr>
            </w:pPr>
          </w:p>
          <w:p w:rsidR="00FB0D81" w:rsidRPr="00985F50" w:rsidRDefault="00FB0D81" w:rsidP="007476E3">
            <w:pPr>
              <w:jc w:val="center"/>
              <w:rPr>
                <w:b/>
                <w:bCs/>
              </w:rPr>
            </w:pPr>
            <w:r w:rsidRPr="00985F50">
              <w:rPr>
                <w:b/>
                <w:bCs/>
              </w:rPr>
              <w:t>Ответственные</w:t>
            </w:r>
          </w:p>
          <w:p w:rsidR="00FB0D81" w:rsidRPr="00985F50" w:rsidRDefault="00FB0D81" w:rsidP="007476E3">
            <w:pPr>
              <w:pStyle w:val="a3"/>
              <w:jc w:val="center"/>
              <w:rPr>
                <w:b/>
                <w:bCs/>
                <w:sz w:val="24"/>
              </w:rPr>
            </w:pPr>
          </w:p>
        </w:tc>
      </w:tr>
      <w:tr w:rsidR="00FB0D81" w:rsidRPr="00985F50" w:rsidTr="00576FB4">
        <w:trPr>
          <w:trHeight w:val="41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  <w:lang w:val="en-US"/>
              </w:rPr>
            </w:pPr>
            <w:r w:rsidRPr="00985F50">
              <w:rPr>
                <w:sz w:val="24"/>
                <w:lang w:val="en-US"/>
              </w:rPr>
              <w:t>1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 xml:space="preserve">Увеличение численности школьников, занятых различными формами технического творчества за счет разработки и реализации новых </w:t>
            </w:r>
            <w:r w:rsidRPr="00985F50">
              <w:rPr>
                <w:sz w:val="24"/>
              </w:rPr>
              <w:lastRenderedPageBreak/>
              <w:t>образовательных программ и проектов.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>
              <w:rPr>
                <w:sz w:val="24"/>
              </w:rPr>
              <w:t>6</w:t>
            </w:r>
            <w:r w:rsidRPr="00985F50">
              <w:rPr>
                <w:sz w:val="24"/>
              </w:rPr>
              <w:t xml:space="preserve"> гг.</w:t>
            </w: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Педагог-организатор, методист, педагоги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  <w:lang w:val="en-US"/>
              </w:rPr>
            </w:pPr>
            <w:r w:rsidRPr="00985F50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jc w:val="both"/>
            </w:pPr>
            <w:r w:rsidRPr="00985F50">
              <w:t xml:space="preserve">Вовлечение детей находящихся в бедственном, социально-опасном положении в систему дополнительного образования через индивидуальный подход при взаимодействии с  сотрудниками </w:t>
            </w:r>
            <w:r w:rsidRPr="00FB0D81">
              <w:t>ПДНОУУП и ПДН  ОП МОМВД России «</w:t>
            </w:r>
            <w:proofErr w:type="spellStart"/>
            <w:r w:rsidRPr="00FB0D81">
              <w:t>Шушенский</w:t>
            </w:r>
            <w:proofErr w:type="spellEnd"/>
            <w:r w:rsidRPr="00FB0D81">
              <w:t>»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FB0D81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>
              <w:rPr>
                <w:sz w:val="24"/>
              </w:rPr>
              <w:t>4</w:t>
            </w:r>
            <w:r w:rsidRPr="00985F50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985F50">
              <w:rPr>
                <w:sz w:val="24"/>
              </w:rPr>
              <w:t xml:space="preserve"> гг. </w:t>
            </w: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педагог-организатор, педагоги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Создание мониторинга по отслеживанию учащихся в профессиональном самоопределении.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>
              <w:rPr>
                <w:sz w:val="24"/>
              </w:rPr>
              <w:t>4</w:t>
            </w:r>
            <w:r w:rsidRPr="00985F50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985F50">
              <w:rPr>
                <w:sz w:val="24"/>
              </w:rPr>
              <w:t xml:space="preserve"> гг.</w:t>
            </w: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Методист, педагоги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5" w:type="dxa"/>
          </w:tcPr>
          <w:p w:rsidR="00FB0D81" w:rsidRPr="00985F50" w:rsidRDefault="00FB0D81" w:rsidP="00E753FA">
            <w:pPr>
              <w:ind w:left="66"/>
              <w:jc w:val="both"/>
            </w:pPr>
            <w:r w:rsidRPr="00985F50">
              <w:t>Вовлечение образовательных учреждений района по обучению детей правилам безопасного поведения на дорогах и профилактике детского дор</w:t>
            </w:r>
            <w:r w:rsidR="00E753FA">
              <w:t>ожно-транспортного травматизма.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EC7982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C7982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 w:rsidR="00EC7982">
              <w:rPr>
                <w:sz w:val="24"/>
              </w:rPr>
              <w:t>6</w:t>
            </w:r>
            <w:r w:rsidRPr="00985F50">
              <w:rPr>
                <w:sz w:val="24"/>
              </w:rPr>
              <w:t>гг.</w:t>
            </w: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Педагог-организатор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ind w:left="66"/>
              <w:jc w:val="both"/>
            </w:pPr>
            <w:r w:rsidRPr="00985F50">
              <w:t>Вовлечение детей и подростков с ограниченными возможностями здоровья   в техническое творчество через внедрение дистанционных технологий к образовательным программам.</w:t>
            </w:r>
          </w:p>
        </w:tc>
        <w:tc>
          <w:tcPr>
            <w:tcW w:w="2160" w:type="dxa"/>
          </w:tcPr>
          <w:p w:rsidR="00FB0D81" w:rsidRPr="00985F50" w:rsidRDefault="00FB0D81" w:rsidP="00E753FA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</w:t>
            </w:r>
            <w:r w:rsidR="00E753FA">
              <w:rPr>
                <w:sz w:val="24"/>
              </w:rPr>
              <w:t>–</w:t>
            </w:r>
            <w:r w:rsidRPr="00985F50">
              <w:rPr>
                <w:sz w:val="24"/>
              </w:rPr>
              <w:t xml:space="preserve"> 201</w:t>
            </w:r>
            <w:r w:rsidR="00E753FA">
              <w:rPr>
                <w:sz w:val="24"/>
              </w:rPr>
              <w:t>6гг.</w:t>
            </w:r>
            <w:r w:rsidRPr="00985F50">
              <w:rPr>
                <w:sz w:val="24"/>
              </w:rPr>
              <w:t xml:space="preserve"> </w:t>
            </w: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Администрация СЮТ, педагоги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ind w:left="66"/>
              <w:jc w:val="both"/>
            </w:pPr>
            <w:r w:rsidRPr="00985F50">
              <w:t>Информировать жителей Ермаковского района о мероприятиях станции юных техников, через средства массовой информации, сайт и изготовление буклетов.</w:t>
            </w:r>
          </w:p>
        </w:tc>
        <w:tc>
          <w:tcPr>
            <w:tcW w:w="2160" w:type="dxa"/>
          </w:tcPr>
          <w:p w:rsidR="00FB0D81" w:rsidRPr="00985F50" w:rsidRDefault="00FB0D81" w:rsidP="00E753FA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 w:rsidR="00E753FA">
              <w:rPr>
                <w:sz w:val="24"/>
              </w:rPr>
              <w:t>6гг.</w:t>
            </w:r>
            <w:r w:rsidRPr="00985F50">
              <w:rPr>
                <w:sz w:val="24"/>
              </w:rPr>
              <w:t xml:space="preserve"> </w:t>
            </w: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Педагог-организатор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Сотрудничество с администрациями предприятий и предпринимателями района, для выявления социального заказа рабочих мест.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E753FA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 w:rsidR="00E753FA">
              <w:rPr>
                <w:sz w:val="24"/>
              </w:rPr>
              <w:t>6</w:t>
            </w:r>
            <w:r w:rsidRPr="00985F50">
              <w:rPr>
                <w:sz w:val="24"/>
              </w:rPr>
              <w:t>гг.</w:t>
            </w: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Директор, педагог-организатор</w:t>
            </w:r>
          </w:p>
        </w:tc>
      </w:tr>
      <w:tr w:rsidR="00FB0D81" w:rsidRPr="00985F50" w:rsidTr="007476E3">
        <w:trPr>
          <w:trHeight w:val="885"/>
        </w:trPr>
        <w:tc>
          <w:tcPr>
            <w:tcW w:w="9900" w:type="dxa"/>
            <w:gridSpan w:val="4"/>
          </w:tcPr>
          <w:p w:rsidR="00FB0D81" w:rsidRPr="00E753FA" w:rsidRDefault="00FB0D81" w:rsidP="00E753FA">
            <w:pPr>
              <w:pStyle w:val="a3"/>
              <w:jc w:val="center"/>
              <w:rPr>
                <w:b/>
                <w:sz w:val="24"/>
              </w:rPr>
            </w:pPr>
            <w:r w:rsidRPr="00E753FA">
              <w:rPr>
                <w:b/>
                <w:sz w:val="24"/>
              </w:rPr>
              <w:t>Повышение профессиональной педагогической квалификации работников  М</w:t>
            </w:r>
            <w:r w:rsidR="00E753FA">
              <w:rPr>
                <w:b/>
                <w:sz w:val="24"/>
              </w:rPr>
              <w:t>Б</w:t>
            </w:r>
            <w:r w:rsidRPr="00E753FA">
              <w:rPr>
                <w:b/>
                <w:sz w:val="24"/>
              </w:rPr>
              <w:t>ОУДОД «Ермаковская СЮТ»</w:t>
            </w:r>
          </w:p>
        </w:tc>
      </w:tr>
      <w:tr w:rsidR="00FB0D81" w:rsidRPr="00985F50" w:rsidTr="007476E3">
        <w:trPr>
          <w:trHeight w:val="824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ind w:left="-90"/>
              <w:jc w:val="center"/>
              <w:rPr>
                <w:b/>
                <w:bCs/>
                <w:sz w:val="24"/>
              </w:rPr>
            </w:pPr>
            <w:r w:rsidRPr="00985F50">
              <w:rPr>
                <w:b/>
                <w:bCs/>
                <w:sz w:val="24"/>
              </w:rPr>
              <w:t>№ п\</w:t>
            </w:r>
            <w:proofErr w:type="gramStart"/>
            <w:r w:rsidRPr="00985F50">
              <w:rPr>
                <w:b/>
                <w:bCs/>
                <w:sz w:val="24"/>
              </w:rPr>
              <w:t>п</w:t>
            </w:r>
            <w:proofErr w:type="gramEnd"/>
          </w:p>
        </w:tc>
        <w:tc>
          <w:tcPr>
            <w:tcW w:w="4665" w:type="dxa"/>
          </w:tcPr>
          <w:p w:rsidR="00FB0D81" w:rsidRPr="00985F50" w:rsidRDefault="00FB0D81" w:rsidP="007476E3">
            <w:pPr>
              <w:jc w:val="center"/>
              <w:rPr>
                <w:b/>
                <w:bCs/>
              </w:rPr>
            </w:pPr>
            <w:r w:rsidRPr="00985F50">
              <w:rPr>
                <w:b/>
                <w:bCs/>
              </w:rPr>
              <w:t>Мероприятия</w:t>
            </w:r>
          </w:p>
          <w:p w:rsidR="00FB0D81" w:rsidRPr="00985F50" w:rsidRDefault="00FB0D81" w:rsidP="007476E3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FB0D81" w:rsidRPr="00985F50" w:rsidRDefault="00FB0D81" w:rsidP="007476E3">
            <w:pPr>
              <w:jc w:val="center"/>
              <w:rPr>
                <w:b/>
                <w:bCs/>
              </w:rPr>
            </w:pPr>
            <w:r w:rsidRPr="00985F50">
              <w:rPr>
                <w:b/>
                <w:bCs/>
              </w:rPr>
              <w:t>Сроки</w:t>
            </w:r>
          </w:p>
          <w:p w:rsidR="00FB0D81" w:rsidRPr="00985F50" w:rsidRDefault="00FB0D81" w:rsidP="007476E3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2340" w:type="dxa"/>
          </w:tcPr>
          <w:p w:rsidR="00FB0D81" w:rsidRPr="00985F50" w:rsidRDefault="00FB0D81" w:rsidP="007476E3">
            <w:pPr>
              <w:jc w:val="center"/>
              <w:rPr>
                <w:b/>
                <w:bCs/>
              </w:rPr>
            </w:pPr>
            <w:r w:rsidRPr="00985F50">
              <w:rPr>
                <w:b/>
                <w:bCs/>
              </w:rPr>
              <w:t>Ответственные</w:t>
            </w:r>
          </w:p>
          <w:p w:rsidR="00FB0D81" w:rsidRPr="00985F50" w:rsidRDefault="00FB0D81" w:rsidP="007476E3">
            <w:pPr>
              <w:pStyle w:val="a3"/>
              <w:rPr>
                <w:b/>
                <w:bCs/>
                <w:sz w:val="24"/>
              </w:rPr>
            </w:pP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 w:rsidRPr="00985F50">
              <w:rPr>
                <w:sz w:val="24"/>
              </w:rPr>
              <w:t>1</w:t>
            </w:r>
          </w:p>
        </w:tc>
        <w:tc>
          <w:tcPr>
            <w:tcW w:w="4665" w:type="dxa"/>
          </w:tcPr>
          <w:p w:rsidR="00FB0D81" w:rsidRPr="00493F29" w:rsidRDefault="00FB0D81" w:rsidP="00493F29">
            <w:pPr>
              <w:pStyle w:val="a6"/>
              <w:spacing w:after="0"/>
              <w:ind w:right="-2"/>
              <w:jc w:val="both"/>
              <w:rPr>
                <w:rFonts w:ascii="Times New Roman" w:hAnsi="Times New Roman"/>
                <w:iCs/>
              </w:rPr>
            </w:pPr>
            <w:r w:rsidRPr="00493F29">
              <w:rPr>
                <w:rFonts w:ascii="Times New Roman" w:hAnsi="Times New Roman"/>
              </w:rPr>
              <w:t xml:space="preserve">Помощь педагогам в </w:t>
            </w:r>
            <w:r w:rsidR="00493F29" w:rsidRPr="00493F29">
              <w:rPr>
                <w:rFonts w:ascii="Times New Roman" w:hAnsi="Times New Roman"/>
              </w:rPr>
              <w:t>совершенствовании</w:t>
            </w:r>
            <w:r w:rsidRPr="00493F29">
              <w:rPr>
                <w:rFonts w:ascii="Times New Roman" w:hAnsi="Times New Roman"/>
              </w:rPr>
              <w:t xml:space="preserve">  </w:t>
            </w:r>
            <w:proofErr w:type="gramStart"/>
            <w:r w:rsidR="00493F29" w:rsidRPr="00493F29">
              <w:rPr>
                <w:rFonts w:ascii="Times New Roman" w:hAnsi="Times New Roman"/>
              </w:rPr>
              <w:t>системы оценки качества освоения программ дополнительного образования детей</w:t>
            </w:r>
            <w:proofErr w:type="gramEnd"/>
            <w:r w:rsidR="00493F29" w:rsidRPr="00493F29">
              <w:rPr>
                <w:rFonts w:ascii="Times New Roman" w:hAnsi="Times New Roman"/>
              </w:rPr>
              <w:t>.</w:t>
            </w:r>
            <w:r w:rsidR="00493F29" w:rsidRPr="00493F29">
              <w:rPr>
                <w:rStyle w:val="a8"/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</w:tcPr>
          <w:p w:rsidR="00FB0D81" w:rsidRPr="00985F50" w:rsidRDefault="00FB0D81" w:rsidP="00E753FA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 w:rsidR="00E753FA">
              <w:rPr>
                <w:sz w:val="24"/>
              </w:rPr>
              <w:t>6</w:t>
            </w:r>
            <w:r w:rsidRPr="00985F50">
              <w:rPr>
                <w:sz w:val="24"/>
              </w:rPr>
              <w:t>гг.</w:t>
            </w:r>
          </w:p>
        </w:tc>
        <w:tc>
          <w:tcPr>
            <w:tcW w:w="2340" w:type="dxa"/>
          </w:tcPr>
          <w:p w:rsidR="00FB0D81" w:rsidRPr="00985F50" w:rsidRDefault="00493F29" w:rsidP="00493F2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FB0D81" w:rsidRPr="00985F50">
              <w:rPr>
                <w:sz w:val="24"/>
              </w:rPr>
              <w:t>етодист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 w:rsidRPr="00985F50">
              <w:rPr>
                <w:sz w:val="24"/>
              </w:rPr>
              <w:t>2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Проводить плановую переподготовку педагогических кадров СЮТ, основной целью которой является установление соответствия между постоянно растущими социальными требованиями к личности педагога дополнительного образования детей, его деятельностью и уровнем готовности педагога к выполнению профессиональных и должностных функций.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 w:rsidR="00E753FA">
              <w:rPr>
                <w:sz w:val="24"/>
              </w:rPr>
              <w:t>6</w:t>
            </w:r>
            <w:r w:rsidRPr="00985F50">
              <w:rPr>
                <w:sz w:val="24"/>
              </w:rPr>
              <w:t>гг.</w:t>
            </w: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Директор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 w:rsidRPr="00985F50">
              <w:rPr>
                <w:sz w:val="24"/>
              </w:rPr>
              <w:lastRenderedPageBreak/>
              <w:t>3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Разработка мониторинга отслеживания развития личности в системе дополнительного образования.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E753FA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 w:rsidR="00E753FA">
              <w:rPr>
                <w:sz w:val="24"/>
              </w:rPr>
              <w:t>6</w:t>
            </w:r>
            <w:r w:rsidRPr="00985F50">
              <w:rPr>
                <w:sz w:val="24"/>
              </w:rPr>
              <w:t>гг.</w:t>
            </w: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Методисты, педагоги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 w:rsidRPr="00985F50">
              <w:rPr>
                <w:sz w:val="24"/>
              </w:rPr>
              <w:t>4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 xml:space="preserve">Обучение педагогов, не имеющих специального образования по заочной форме обучения в средних и  высших учебных заведениях </w:t>
            </w:r>
          </w:p>
        </w:tc>
        <w:tc>
          <w:tcPr>
            <w:tcW w:w="2160" w:type="dxa"/>
          </w:tcPr>
          <w:p w:rsidR="00FB0D81" w:rsidRPr="00985F50" w:rsidRDefault="00FB0D81" w:rsidP="00E753FA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 w:rsidR="00E753FA">
              <w:rPr>
                <w:sz w:val="24"/>
              </w:rPr>
              <w:t>6</w:t>
            </w:r>
            <w:r w:rsidRPr="00985F50">
              <w:rPr>
                <w:sz w:val="24"/>
              </w:rPr>
              <w:t>гг.</w:t>
            </w: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Директор</w:t>
            </w:r>
          </w:p>
        </w:tc>
      </w:tr>
      <w:tr w:rsidR="00FB0D81" w:rsidRPr="00985F50" w:rsidTr="00E753FA">
        <w:trPr>
          <w:trHeight w:val="59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 w:rsidRPr="00985F50">
              <w:rPr>
                <w:sz w:val="24"/>
              </w:rPr>
              <w:t>5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Аттестация педагогических работников на квалификационные категории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proofErr w:type="gramStart"/>
            <w:r w:rsidRPr="00985F50">
              <w:rPr>
                <w:sz w:val="24"/>
              </w:rPr>
              <w:t>Согласно графика</w:t>
            </w:r>
            <w:proofErr w:type="gramEnd"/>
            <w:r w:rsidRPr="00985F50">
              <w:rPr>
                <w:sz w:val="24"/>
              </w:rPr>
              <w:t xml:space="preserve"> аттестации. </w:t>
            </w: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Методист</w:t>
            </w:r>
          </w:p>
        </w:tc>
      </w:tr>
      <w:tr w:rsidR="00FB0D81" w:rsidRPr="00985F50" w:rsidTr="007476E3">
        <w:trPr>
          <w:trHeight w:val="885"/>
        </w:trPr>
        <w:tc>
          <w:tcPr>
            <w:tcW w:w="9900" w:type="dxa"/>
            <w:gridSpan w:val="4"/>
          </w:tcPr>
          <w:p w:rsidR="00FB0D81" w:rsidRPr="00E753FA" w:rsidRDefault="00FB0D81" w:rsidP="00E753FA">
            <w:pPr>
              <w:ind w:left="360"/>
              <w:jc w:val="center"/>
              <w:rPr>
                <w:b/>
              </w:rPr>
            </w:pPr>
            <w:r w:rsidRPr="00E753FA">
              <w:rPr>
                <w:b/>
              </w:rPr>
              <w:t>Материально-техническое и финансовое обеспечение реализации программы деятельности М</w:t>
            </w:r>
            <w:r w:rsidR="00E753FA">
              <w:rPr>
                <w:b/>
              </w:rPr>
              <w:t>Б</w:t>
            </w:r>
            <w:r w:rsidRPr="00E753FA">
              <w:rPr>
                <w:b/>
              </w:rPr>
              <w:t>ОУДОД «Ермаковская СЮТ»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5" w:type="dxa"/>
          </w:tcPr>
          <w:p w:rsidR="00FB0D81" w:rsidRPr="00E753FA" w:rsidRDefault="00FB0D81" w:rsidP="00E753FA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Принимать участие в конкурсных отборах учреждений проводимых на территории края в рамках федеральных и региональных целевых программ</w:t>
            </w:r>
            <w:r w:rsidR="00E753FA">
              <w:rPr>
                <w:sz w:val="24"/>
              </w:rPr>
              <w:t>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 w:rsidR="00E753FA">
              <w:rPr>
                <w:sz w:val="24"/>
              </w:rPr>
              <w:t>6</w:t>
            </w:r>
            <w:r w:rsidRPr="00985F50">
              <w:rPr>
                <w:sz w:val="24"/>
              </w:rPr>
              <w:t>гг.</w:t>
            </w: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Администрация СЮТ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 w:rsidRPr="00985F50">
              <w:rPr>
                <w:sz w:val="24"/>
              </w:rPr>
              <w:t>2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 xml:space="preserve">Разработать проект сметы </w:t>
            </w:r>
            <w:proofErr w:type="gramStart"/>
            <w:r w:rsidRPr="00985F50">
              <w:rPr>
                <w:sz w:val="24"/>
              </w:rPr>
              <w:t>по выделению денежных средств из бюджета района на функционирование учреждения в соответствии с требованиями</w:t>
            </w:r>
            <w:proofErr w:type="gramEnd"/>
            <w:r w:rsidRPr="00985F50">
              <w:rPr>
                <w:sz w:val="24"/>
              </w:rPr>
              <w:t xml:space="preserve"> надзорных органов.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  <w:p w:rsidR="00FB0D81" w:rsidRPr="00985F50" w:rsidRDefault="00FB0D81" w:rsidP="00E753FA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 xml:space="preserve"> – 201</w:t>
            </w:r>
            <w:r w:rsidR="00E753FA">
              <w:rPr>
                <w:sz w:val="24"/>
              </w:rPr>
              <w:t>5</w:t>
            </w:r>
            <w:r w:rsidRPr="00985F50">
              <w:rPr>
                <w:sz w:val="24"/>
              </w:rPr>
              <w:t>гг.</w:t>
            </w: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Администрация СЮТ</w:t>
            </w:r>
          </w:p>
        </w:tc>
      </w:tr>
      <w:tr w:rsidR="00FB0D81" w:rsidRPr="00985F50" w:rsidTr="00E753FA">
        <w:trPr>
          <w:trHeight w:val="567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 w:rsidRPr="00985F50">
              <w:rPr>
                <w:sz w:val="24"/>
              </w:rPr>
              <w:t>3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Разработать предложения по привлечению спонсорской помощи.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2011г.</w:t>
            </w:r>
          </w:p>
        </w:tc>
        <w:tc>
          <w:tcPr>
            <w:tcW w:w="2340" w:type="dxa"/>
          </w:tcPr>
          <w:p w:rsidR="00FB0D81" w:rsidRPr="00985F50" w:rsidRDefault="00FB0D81" w:rsidP="00E753FA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 xml:space="preserve">Администрация СЮТ </w:t>
            </w:r>
          </w:p>
        </w:tc>
      </w:tr>
      <w:tr w:rsidR="00FB0D81" w:rsidRPr="00985F50" w:rsidTr="007476E3">
        <w:trPr>
          <w:trHeight w:val="885"/>
        </w:trPr>
        <w:tc>
          <w:tcPr>
            <w:tcW w:w="735" w:type="dxa"/>
          </w:tcPr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</w:p>
          <w:p w:rsidR="00FB0D81" w:rsidRPr="00985F50" w:rsidRDefault="00FB0D81" w:rsidP="007476E3">
            <w:pPr>
              <w:pStyle w:val="a3"/>
              <w:jc w:val="center"/>
              <w:rPr>
                <w:sz w:val="24"/>
              </w:rPr>
            </w:pPr>
            <w:r w:rsidRPr="00985F50">
              <w:rPr>
                <w:sz w:val="24"/>
              </w:rPr>
              <w:t>4</w:t>
            </w:r>
          </w:p>
        </w:tc>
        <w:tc>
          <w:tcPr>
            <w:tcW w:w="4665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Организация платных услуг:</w:t>
            </w:r>
          </w:p>
          <w:p w:rsidR="00FB0D81" w:rsidRDefault="00FB0D81" w:rsidP="00E753FA">
            <w:pPr>
              <w:pStyle w:val="a3"/>
              <w:numPr>
                <w:ilvl w:val="0"/>
                <w:numId w:val="4"/>
              </w:numPr>
              <w:tabs>
                <w:tab w:val="clear" w:pos="1335"/>
              </w:tabs>
              <w:jc w:val="left"/>
              <w:rPr>
                <w:sz w:val="24"/>
              </w:rPr>
            </w:pPr>
            <w:r w:rsidRPr="00985F50">
              <w:rPr>
                <w:sz w:val="24"/>
              </w:rPr>
              <w:t>Обучение водителей транспортных средств категории «А».</w:t>
            </w:r>
          </w:p>
          <w:p w:rsidR="00E753FA" w:rsidRPr="00E753FA" w:rsidRDefault="00E753FA" w:rsidP="00E753FA">
            <w:pPr>
              <w:pStyle w:val="a3"/>
              <w:numPr>
                <w:ilvl w:val="0"/>
                <w:numId w:val="4"/>
              </w:numPr>
              <w:tabs>
                <w:tab w:val="clear" w:pos="1335"/>
              </w:tabs>
              <w:jc w:val="left"/>
              <w:rPr>
                <w:sz w:val="24"/>
              </w:rPr>
            </w:pPr>
            <w:r w:rsidRPr="00985F50">
              <w:rPr>
                <w:sz w:val="24"/>
              </w:rPr>
              <w:t>Обучение водителей транспортных средств категории «</w:t>
            </w:r>
            <w:r>
              <w:rPr>
                <w:sz w:val="24"/>
              </w:rPr>
              <w:t>М</w:t>
            </w:r>
            <w:r w:rsidRPr="00985F50">
              <w:rPr>
                <w:sz w:val="24"/>
              </w:rPr>
              <w:t>».</w:t>
            </w:r>
          </w:p>
        </w:tc>
        <w:tc>
          <w:tcPr>
            <w:tcW w:w="216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201</w:t>
            </w:r>
            <w:r w:rsidR="00E753FA">
              <w:rPr>
                <w:sz w:val="24"/>
              </w:rPr>
              <w:t>4</w:t>
            </w:r>
            <w:r w:rsidRPr="00985F50">
              <w:rPr>
                <w:sz w:val="24"/>
              </w:rPr>
              <w:t>г.</w:t>
            </w:r>
          </w:p>
          <w:p w:rsidR="00FB0D81" w:rsidRPr="00985F50" w:rsidRDefault="00FB0D81" w:rsidP="007476E3">
            <w:pPr>
              <w:pStyle w:val="a3"/>
              <w:rPr>
                <w:sz w:val="24"/>
              </w:rPr>
            </w:pPr>
          </w:p>
        </w:tc>
        <w:tc>
          <w:tcPr>
            <w:tcW w:w="2340" w:type="dxa"/>
          </w:tcPr>
          <w:p w:rsidR="00FB0D81" w:rsidRPr="00985F50" w:rsidRDefault="00FB0D81" w:rsidP="007476E3">
            <w:pPr>
              <w:pStyle w:val="a3"/>
              <w:rPr>
                <w:sz w:val="24"/>
              </w:rPr>
            </w:pPr>
            <w:r w:rsidRPr="00985F50">
              <w:rPr>
                <w:sz w:val="24"/>
              </w:rPr>
              <w:t>Администрация СЮТ</w:t>
            </w:r>
          </w:p>
        </w:tc>
      </w:tr>
    </w:tbl>
    <w:p w:rsidR="00FB0D81" w:rsidRPr="00985F50" w:rsidRDefault="00FB0D81" w:rsidP="00FB0D81">
      <w:pPr>
        <w:ind w:left="360"/>
      </w:pPr>
    </w:p>
    <w:p w:rsidR="00FB0D81" w:rsidRPr="00985F50" w:rsidRDefault="00FB0D81" w:rsidP="00FB0D81">
      <w:pPr>
        <w:ind w:left="360"/>
        <w:rPr>
          <w:sz w:val="28"/>
          <w:szCs w:val="28"/>
        </w:rPr>
      </w:pPr>
    </w:p>
    <w:p w:rsidR="00FB0D81" w:rsidRPr="00985F50" w:rsidRDefault="00FB0D81" w:rsidP="00FB0D81">
      <w:pPr>
        <w:pStyle w:val="3"/>
        <w:jc w:val="both"/>
        <w:rPr>
          <w:sz w:val="28"/>
          <w:szCs w:val="28"/>
        </w:rPr>
      </w:pPr>
      <w:r w:rsidRPr="00985F50">
        <w:rPr>
          <w:sz w:val="28"/>
          <w:szCs w:val="28"/>
        </w:rPr>
        <w:t xml:space="preserve">Прогнозируемые результаты: </w:t>
      </w:r>
    </w:p>
    <w:p w:rsidR="00FB0D81" w:rsidRPr="00985F50" w:rsidRDefault="00FB0D81" w:rsidP="00E753FA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85F50">
        <w:rPr>
          <w:sz w:val="28"/>
          <w:szCs w:val="28"/>
        </w:rPr>
        <w:t xml:space="preserve">Повышение конкурентоспособности в современных условиях за счет внедрение новых образовательных технологий и модернизации материально-технической базы; </w:t>
      </w:r>
    </w:p>
    <w:p w:rsidR="00FB0D81" w:rsidRPr="00985F50" w:rsidRDefault="00FB0D81" w:rsidP="00E753FA">
      <w:pPr>
        <w:numPr>
          <w:ilvl w:val="0"/>
          <w:numId w:val="7"/>
        </w:numPr>
        <w:jc w:val="both"/>
        <w:rPr>
          <w:sz w:val="28"/>
          <w:szCs w:val="28"/>
        </w:rPr>
      </w:pPr>
      <w:r w:rsidRPr="00985F50">
        <w:rPr>
          <w:sz w:val="28"/>
          <w:szCs w:val="28"/>
        </w:rPr>
        <w:t>Обеспечение взаимосвязи общеобразовательных учреждений и М</w:t>
      </w:r>
      <w:r w:rsidR="00E753FA">
        <w:rPr>
          <w:sz w:val="28"/>
          <w:szCs w:val="28"/>
        </w:rPr>
        <w:t>Б</w:t>
      </w:r>
      <w:r w:rsidRPr="00985F50">
        <w:rPr>
          <w:sz w:val="28"/>
          <w:szCs w:val="28"/>
        </w:rPr>
        <w:t>ОУ ДОД «Ермаковская СЮТ» для создания условий с целью творческого развития личности, реализации ее творческих способностей;</w:t>
      </w:r>
    </w:p>
    <w:p w:rsidR="00FB0D81" w:rsidRPr="00985F50" w:rsidRDefault="00FB0D81" w:rsidP="00FB0D81">
      <w:pPr>
        <w:numPr>
          <w:ilvl w:val="0"/>
          <w:numId w:val="7"/>
        </w:numPr>
        <w:jc w:val="both"/>
        <w:rPr>
          <w:sz w:val="28"/>
          <w:szCs w:val="28"/>
        </w:rPr>
      </w:pPr>
      <w:r w:rsidRPr="00985F50">
        <w:rPr>
          <w:sz w:val="28"/>
          <w:szCs w:val="28"/>
        </w:rPr>
        <w:t>Создание условий для личностного и профессионального самоопределения детей и юношества;</w:t>
      </w:r>
    </w:p>
    <w:p w:rsidR="00FB0D81" w:rsidRPr="00985F50" w:rsidRDefault="00FB0D81" w:rsidP="00FB0D81">
      <w:pPr>
        <w:numPr>
          <w:ilvl w:val="0"/>
          <w:numId w:val="7"/>
        </w:numPr>
        <w:jc w:val="both"/>
        <w:rPr>
          <w:sz w:val="28"/>
          <w:szCs w:val="28"/>
        </w:rPr>
      </w:pPr>
      <w:r w:rsidRPr="00985F50">
        <w:rPr>
          <w:sz w:val="28"/>
          <w:szCs w:val="28"/>
        </w:rPr>
        <w:t xml:space="preserve">Углубление методической и профессиональной подготовки, расширение общекультурного кругозора педагогов </w:t>
      </w:r>
      <w:r w:rsidR="00E753FA">
        <w:rPr>
          <w:sz w:val="28"/>
          <w:szCs w:val="28"/>
        </w:rPr>
        <w:t xml:space="preserve">МБОУДОД «Ермаковская </w:t>
      </w:r>
      <w:r w:rsidRPr="00985F50">
        <w:rPr>
          <w:sz w:val="28"/>
          <w:szCs w:val="28"/>
        </w:rPr>
        <w:t>СЮТ</w:t>
      </w:r>
      <w:r w:rsidR="00E753F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0D81" w:rsidRPr="00985F50" w:rsidRDefault="00FB0D81" w:rsidP="00FB0D81">
      <w:pPr>
        <w:numPr>
          <w:ilvl w:val="0"/>
          <w:numId w:val="7"/>
        </w:numPr>
        <w:jc w:val="both"/>
        <w:rPr>
          <w:sz w:val="28"/>
          <w:szCs w:val="28"/>
        </w:rPr>
      </w:pPr>
      <w:r w:rsidRPr="00985F50">
        <w:rPr>
          <w:sz w:val="28"/>
          <w:szCs w:val="28"/>
        </w:rPr>
        <w:t xml:space="preserve">Увеличение процента охвата детей и подростков, состоящих на учете в </w:t>
      </w:r>
      <w:r w:rsidR="00493F29">
        <w:rPr>
          <w:sz w:val="28"/>
          <w:szCs w:val="28"/>
        </w:rPr>
        <w:t>ПДНОУУП и ПДН</w:t>
      </w:r>
      <w:r w:rsidRPr="00985F50">
        <w:rPr>
          <w:sz w:val="28"/>
          <w:szCs w:val="28"/>
        </w:rPr>
        <w:t xml:space="preserve"> проживающих в </w:t>
      </w:r>
      <w:proofErr w:type="gramStart"/>
      <w:r w:rsidRPr="00985F50">
        <w:rPr>
          <w:sz w:val="28"/>
          <w:szCs w:val="28"/>
        </w:rPr>
        <w:t>с</w:t>
      </w:r>
      <w:proofErr w:type="gramEnd"/>
      <w:r w:rsidRPr="00985F50">
        <w:rPr>
          <w:sz w:val="28"/>
          <w:szCs w:val="28"/>
        </w:rPr>
        <w:t xml:space="preserve">. Ермаковском до - </w:t>
      </w:r>
      <w:r w:rsidR="00493F29">
        <w:rPr>
          <w:sz w:val="28"/>
          <w:szCs w:val="28"/>
        </w:rPr>
        <w:t>25</w:t>
      </w:r>
      <w:r w:rsidRPr="00985F50">
        <w:rPr>
          <w:sz w:val="28"/>
          <w:szCs w:val="28"/>
        </w:rPr>
        <w:t>%;</w:t>
      </w:r>
    </w:p>
    <w:p w:rsidR="00FB0D81" w:rsidRPr="00985F50" w:rsidRDefault="00FB0D81" w:rsidP="00FB0D81">
      <w:pPr>
        <w:numPr>
          <w:ilvl w:val="0"/>
          <w:numId w:val="7"/>
        </w:numPr>
        <w:jc w:val="both"/>
        <w:rPr>
          <w:sz w:val="28"/>
          <w:szCs w:val="28"/>
        </w:rPr>
      </w:pPr>
      <w:r w:rsidRPr="00985F50">
        <w:rPr>
          <w:sz w:val="28"/>
          <w:szCs w:val="28"/>
        </w:rPr>
        <w:t xml:space="preserve">Увеличение количества детей занимающихся детским техническим творчеством до -  </w:t>
      </w:r>
      <w:r w:rsidRPr="0096455A">
        <w:rPr>
          <w:sz w:val="28"/>
          <w:szCs w:val="28"/>
        </w:rPr>
        <w:t>12</w:t>
      </w:r>
      <w:r w:rsidRPr="00985F50">
        <w:rPr>
          <w:sz w:val="28"/>
          <w:szCs w:val="28"/>
        </w:rPr>
        <w:t>%.</w:t>
      </w:r>
    </w:p>
    <w:p w:rsidR="00400DF8" w:rsidRDefault="00400DF8"/>
    <w:sectPr w:rsidR="00400DF8" w:rsidSect="0047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8F3"/>
    <w:multiLevelType w:val="hybridMultilevel"/>
    <w:tmpl w:val="92740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14F35"/>
    <w:multiLevelType w:val="hybridMultilevel"/>
    <w:tmpl w:val="F446E1C8"/>
    <w:lvl w:ilvl="0" w:tplc="F800C4A6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F50B0"/>
    <w:multiLevelType w:val="hybridMultilevel"/>
    <w:tmpl w:val="629EBFD6"/>
    <w:lvl w:ilvl="0" w:tplc="A608EA32">
      <w:start w:val="1"/>
      <w:numFmt w:val="bullet"/>
      <w:lvlText w:val=""/>
      <w:lvlJc w:val="left"/>
      <w:pPr>
        <w:tabs>
          <w:tab w:val="num" w:pos="683"/>
        </w:tabs>
        <w:ind w:left="683" w:hanging="323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44B02"/>
    <w:multiLevelType w:val="hybridMultilevel"/>
    <w:tmpl w:val="8788E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07A27"/>
    <w:multiLevelType w:val="hybridMultilevel"/>
    <w:tmpl w:val="6A22300C"/>
    <w:lvl w:ilvl="0" w:tplc="EA8C7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8EA32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F7039"/>
    <w:multiLevelType w:val="singleLevel"/>
    <w:tmpl w:val="DBDE7FB6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>
    <w:nsid w:val="7D090BA2"/>
    <w:multiLevelType w:val="hybridMultilevel"/>
    <w:tmpl w:val="88D28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EC"/>
    <w:rsid w:val="000E73B4"/>
    <w:rsid w:val="001F4EE8"/>
    <w:rsid w:val="00205AEC"/>
    <w:rsid w:val="00400DF8"/>
    <w:rsid w:val="00470BB0"/>
    <w:rsid w:val="00493F29"/>
    <w:rsid w:val="00576FB4"/>
    <w:rsid w:val="00947F84"/>
    <w:rsid w:val="00B86451"/>
    <w:rsid w:val="00CD3F05"/>
    <w:rsid w:val="00D316FD"/>
    <w:rsid w:val="00D361CB"/>
    <w:rsid w:val="00E04645"/>
    <w:rsid w:val="00E753FA"/>
    <w:rsid w:val="00E82F17"/>
    <w:rsid w:val="00EC7982"/>
    <w:rsid w:val="00FB0D81"/>
    <w:rsid w:val="00FD6F0E"/>
    <w:rsid w:val="00FE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0D81"/>
    <w:pPr>
      <w:keepNext/>
      <w:tabs>
        <w:tab w:val="left" w:pos="1335"/>
      </w:tabs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D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FB0D81"/>
    <w:pPr>
      <w:tabs>
        <w:tab w:val="left" w:pos="1335"/>
      </w:tabs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FB0D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FB0D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0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FB0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B0D81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11"/>
    <w:qFormat/>
    <w:rsid w:val="00493F2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93F29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493F29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864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0D81"/>
    <w:pPr>
      <w:keepNext/>
      <w:tabs>
        <w:tab w:val="left" w:pos="1335"/>
      </w:tabs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D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FB0D81"/>
    <w:pPr>
      <w:tabs>
        <w:tab w:val="left" w:pos="1335"/>
      </w:tabs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FB0D8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FB0D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0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FB0D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B0D81"/>
    <w:pPr>
      <w:spacing w:before="100" w:beforeAutospacing="1" w:after="100" w:afterAutospacing="1"/>
    </w:pPr>
  </w:style>
  <w:style w:type="paragraph" w:styleId="a6">
    <w:name w:val="Subtitle"/>
    <w:basedOn w:val="a"/>
    <w:next w:val="a"/>
    <w:link w:val="a7"/>
    <w:uiPriority w:val="11"/>
    <w:qFormat/>
    <w:rsid w:val="00493F2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93F29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493F29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864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Ермаковская СЮТ</dc:creator>
  <cp:keywords/>
  <dc:description/>
  <cp:lastModifiedBy>1</cp:lastModifiedBy>
  <cp:revision>16</cp:revision>
  <cp:lastPrinted>2014-10-22T01:31:00Z</cp:lastPrinted>
  <dcterms:created xsi:type="dcterms:W3CDTF">2014-05-27T01:05:00Z</dcterms:created>
  <dcterms:modified xsi:type="dcterms:W3CDTF">2017-11-24T07:43:00Z</dcterms:modified>
</cp:coreProperties>
</file>